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DB892">
      <w:pPr>
        <w:jc w:val="right"/>
        <w:rPr>
          <w:rFonts w:hint="eastAsia" w:ascii="Times New Roman" w:hAnsi="Times New Roman" w:eastAsia="宋体"/>
          <w:b/>
          <w:color w:val="000000"/>
          <w:sz w:val="24"/>
          <w:lang w:val="en-US" w:eastAsia="zh-CN"/>
        </w:rPr>
      </w:pPr>
      <w:bookmarkStart w:id="0" w:name="_GoBack"/>
      <w:bookmarkEnd w:id="0"/>
      <w:r>
        <w:rPr>
          <w:rFonts w:ascii="Times New Roman" w:hAnsi="Times New Roman" w:eastAsia="宋体"/>
          <w:b/>
          <w:color w:val="000000"/>
          <w:sz w:val="24"/>
        </w:rPr>
        <w:t>附件</w:t>
      </w:r>
      <w:r>
        <w:rPr>
          <w:rFonts w:hint="eastAsia" w:ascii="Times New Roman" w:hAnsi="Times New Roman" w:eastAsia="宋体"/>
          <w:b/>
          <w:color w:val="000000"/>
          <w:sz w:val="24"/>
          <w:lang w:val="en-US" w:eastAsia="zh-CN"/>
        </w:rPr>
        <w:t>3</w:t>
      </w:r>
    </w:p>
    <w:tbl>
      <w:tblPr>
        <w:tblStyle w:val="3"/>
        <w:tblW w:w="90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154"/>
        <w:gridCol w:w="1134"/>
        <w:gridCol w:w="3061"/>
        <w:gridCol w:w="1020"/>
        <w:gridCol w:w="1020"/>
      </w:tblGrid>
      <w:tr w14:paraId="5C397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F2F2F2"/>
            <w:vAlign w:val="center"/>
          </w:tcPr>
          <w:p w14:paraId="0995B210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2154" w:type="dxa"/>
            <w:shd w:val="clear" w:color="auto" w:fill="F2F2F2"/>
            <w:vAlign w:val="center"/>
          </w:tcPr>
          <w:p w14:paraId="4EF6D913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设备名称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C3AEBAB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品牌</w:t>
            </w:r>
          </w:p>
        </w:tc>
        <w:tc>
          <w:tcPr>
            <w:tcW w:w="3061" w:type="dxa"/>
            <w:shd w:val="clear" w:color="auto" w:fill="F2F2F2"/>
            <w:vAlign w:val="center"/>
          </w:tcPr>
          <w:p w14:paraId="60AD22B3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规格型号</w:t>
            </w:r>
          </w:p>
        </w:tc>
        <w:tc>
          <w:tcPr>
            <w:tcW w:w="1020" w:type="dxa"/>
            <w:shd w:val="clear" w:color="auto" w:fill="F2F2F2"/>
            <w:vAlign w:val="center"/>
          </w:tcPr>
          <w:p w14:paraId="674B54C7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数量</w:t>
            </w:r>
          </w:p>
        </w:tc>
        <w:tc>
          <w:tcPr>
            <w:tcW w:w="1020" w:type="dxa"/>
            <w:shd w:val="clear" w:color="auto" w:fill="F2F2F2"/>
            <w:vAlign w:val="center"/>
          </w:tcPr>
          <w:p w14:paraId="7BEDABD4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单位</w:t>
            </w:r>
          </w:p>
        </w:tc>
      </w:tr>
      <w:tr w14:paraId="49D1B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693CE47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2154" w:type="dxa"/>
            <w:vAlign w:val="center"/>
          </w:tcPr>
          <w:p w14:paraId="2F552C08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防火墙</w:t>
            </w:r>
          </w:p>
        </w:tc>
        <w:tc>
          <w:tcPr>
            <w:tcW w:w="1134" w:type="dxa"/>
            <w:vAlign w:val="center"/>
          </w:tcPr>
          <w:p w14:paraId="7ED07DEB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中兴</w:t>
            </w:r>
          </w:p>
        </w:tc>
        <w:tc>
          <w:tcPr>
            <w:tcW w:w="3061" w:type="dxa"/>
            <w:vAlign w:val="center"/>
          </w:tcPr>
          <w:p w14:paraId="3F9BA5E1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US1605B</w:t>
            </w:r>
          </w:p>
        </w:tc>
        <w:tc>
          <w:tcPr>
            <w:tcW w:w="1020" w:type="dxa"/>
            <w:vAlign w:val="center"/>
          </w:tcPr>
          <w:p w14:paraId="3CC1A284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020" w:type="dxa"/>
            <w:vAlign w:val="center"/>
          </w:tcPr>
          <w:p w14:paraId="6FD95876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</w:tr>
      <w:tr w14:paraId="3F19A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DA21D7A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2154" w:type="dxa"/>
            <w:vAlign w:val="center"/>
          </w:tcPr>
          <w:p w14:paraId="75B20574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路由器</w:t>
            </w:r>
          </w:p>
        </w:tc>
        <w:tc>
          <w:tcPr>
            <w:tcW w:w="1134" w:type="dxa"/>
            <w:vAlign w:val="center"/>
          </w:tcPr>
          <w:p w14:paraId="6089A206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中兴</w:t>
            </w:r>
          </w:p>
        </w:tc>
        <w:tc>
          <w:tcPr>
            <w:tcW w:w="3061" w:type="dxa"/>
            <w:vAlign w:val="center"/>
          </w:tcPr>
          <w:p w14:paraId="071A7CDD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RA-6804</w:t>
            </w:r>
          </w:p>
        </w:tc>
        <w:tc>
          <w:tcPr>
            <w:tcW w:w="1020" w:type="dxa"/>
            <w:vAlign w:val="center"/>
          </w:tcPr>
          <w:p w14:paraId="3EF0AEAD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020" w:type="dxa"/>
            <w:vAlign w:val="center"/>
          </w:tcPr>
          <w:p w14:paraId="5A9544B0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套</w:t>
            </w:r>
          </w:p>
        </w:tc>
      </w:tr>
      <w:tr w14:paraId="1C630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A16DB9D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2154" w:type="dxa"/>
            <w:vAlign w:val="center"/>
          </w:tcPr>
          <w:p w14:paraId="620AC544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行为管理器</w:t>
            </w:r>
          </w:p>
        </w:tc>
        <w:tc>
          <w:tcPr>
            <w:tcW w:w="1134" w:type="dxa"/>
            <w:vAlign w:val="center"/>
          </w:tcPr>
          <w:p w14:paraId="3E6BB7EE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深信服</w:t>
            </w:r>
          </w:p>
        </w:tc>
        <w:tc>
          <w:tcPr>
            <w:tcW w:w="3061" w:type="dxa"/>
            <w:vAlign w:val="center"/>
          </w:tcPr>
          <w:p w14:paraId="2D79F4EA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AC-1000-C400Y</w:t>
            </w:r>
          </w:p>
        </w:tc>
        <w:tc>
          <w:tcPr>
            <w:tcW w:w="1020" w:type="dxa"/>
            <w:vAlign w:val="center"/>
          </w:tcPr>
          <w:p w14:paraId="6A0754AA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020" w:type="dxa"/>
            <w:vAlign w:val="center"/>
          </w:tcPr>
          <w:p w14:paraId="3FAC8F60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</w:tr>
      <w:tr w14:paraId="42FBD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116E3AE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2154" w:type="dxa"/>
            <w:vAlign w:val="center"/>
          </w:tcPr>
          <w:p w14:paraId="5EDA1E6D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核心交换机</w:t>
            </w:r>
          </w:p>
        </w:tc>
        <w:tc>
          <w:tcPr>
            <w:tcW w:w="1134" w:type="dxa"/>
            <w:vAlign w:val="center"/>
          </w:tcPr>
          <w:p w14:paraId="0AFA3431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中兴</w:t>
            </w:r>
          </w:p>
        </w:tc>
        <w:tc>
          <w:tcPr>
            <w:tcW w:w="3061" w:type="dxa"/>
            <w:vAlign w:val="center"/>
          </w:tcPr>
          <w:p w14:paraId="6C9C9312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RS-8905</w:t>
            </w:r>
          </w:p>
        </w:tc>
        <w:tc>
          <w:tcPr>
            <w:tcW w:w="1020" w:type="dxa"/>
            <w:vAlign w:val="center"/>
          </w:tcPr>
          <w:p w14:paraId="66BD0B34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020" w:type="dxa"/>
            <w:vAlign w:val="center"/>
          </w:tcPr>
          <w:p w14:paraId="4630EB8F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套</w:t>
            </w:r>
          </w:p>
        </w:tc>
      </w:tr>
      <w:tr w14:paraId="22C3A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35CC8EF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2154" w:type="dxa"/>
            <w:vAlign w:val="center"/>
          </w:tcPr>
          <w:p w14:paraId="2699A87A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48口交换机（非POE）</w:t>
            </w:r>
          </w:p>
        </w:tc>
        <w:tc>
          <w:tcPr>
            <w:tcW w:w="1134" w:type="dxa"/>
            <w:vAlign w:val="center"/>
          </w:tcPr>
          <w:p w14:paraId="2735EE8F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中兴</w:t>
            </w:r>
          </w:p>
        </w:tc>
        <w:tc>
          <w:tcPr>
            <w:tcW w:w="3061" w:type="dxa"/>
            <w:vAlign w:val="center"/>
          </w:tcPr>
          <w:p w14:paraId="060AC33A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RS-5250-52TS-AC</w:t>
            </w:r>
          </w:p>
        </w:tc>
        <w:tc>
          <w:tcPr>
            <w:tcW w:w="1020" w:type="dxa"/>
            <w:vAlign w:val="center"/>
          </w:tcPr>
          <w:p w14:paraId="2975BAA5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51</w:t>
            </w:r>
          </w:p>
        </w:tc>
        <w:tc>
          <w:tcPr>
            <w:tcW w:w="1020" w:type="dxa"/>
            <w:vAlign w:val="center"/>
          </w:tcPr>
          <w:p w14:paraId="15CBFD70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</w:tr>
      <w:tr w14:paraId="103A3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F0BF8D2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2154" w:type="dxa"/>
            <w:vAlign w:val="center"/>
          </w:tcPr>
          <w:p w14:paraId="181C33DB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24口光纤交换机</w:t>
            </w:r>
          </w:p>
        </w:tc>
        <w:tc>
          <w:tcPr>
            <w:tcW w:w="1134" w:type="dxa"/>
            <w:vAlign w:val="center"/>
          </w:tcPr>
          <w:p w14:paraId="38066458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中兴</w:t>
            </w:r>
          </w:p>
        </w:tc>
        <w:tc>
          <w:tcPr>
            <w:tcW w:w="3061" w:type="dxa"/>
            <w:vAlign w:val="center"/>
          </w:tcPr>
          <w:p w14:paraId="0C37AC09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RS-5950-28SM</w:t>
            </w:r>
          </w:p>
        </w:tc>
        <w:tc>
          <w:tcPr>
            <w:tcW w:w="1020" w:type="dxa"/>
            <w:vAlign w:val="center"/>
          </w:tcPr>
          <w:p w14:paraId="31F21F27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020" w:type="dxa"/>
            <w:vAlign w:val="center"/>
          </w:tcPr>
          <w:p w14:paraId="2D077009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</w:tr>
      <w:tr w14:paraId="172A7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A1C479D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2154" w:type="dxa"/>
            <w:vAlign w:val="center"/>
          </w:tcPr>
          <w:p w14:paraId="6EEEF8BF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24口交换机（POE）</w:t>
            </w:r>
          </w:p>
        </w:tc>
        <w:tc>
          <w:tcPr>
            <w:tcW w:w="1134" w:type="dxa"/>
            <w:vAlign w:val="center"/>
          </w:tcPr>
          <w:p w14:paraId="253A29A8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中兴</w:t>
            </w:r>
          </w:p>
        </w:tc>
        <w:tc>
          <w:tcPr>
            <w:tcW w:w="3061" w:type="dxa"/>
            <w:vAlign w:val="center"/>
          </w:tcPr>
          <w:p w14:paraId="167C5183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RS-2826A</w:t>
            </w:r>
          </w:p>
        </w:tc>
        <w:tc>
          <w:tcPr>
            <w:tcW w:w="1020" w:type="dxa"/>
            <w:vAlign w:val="center"/>
          </w:tcPr>
          <w:p w14:paraId="5BC410F1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w="1020" w:type="dxa"/>
            <w:vAlign w:val="center"/>
          </w:tcPr>
          <w:p w14:paraId="06F9E5B3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</w:tr>
      <w:tr w14:paraId="7E93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D9659AD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2154" w:type="dxa"/>
            <w:vAlign w:val="center"/>
          </w:tcPr>
          <w:p w14:paraId="6656047E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AC控制器（无线控制器）</w:t>
            </w:r>
          </w:p>
        </w:tc>
        <w:tc>
          <w:tcPr>
            <w:tcW w:w="1134" w:type="dxa"/>
            <w:vAlign w:val="center"/>
          </w:tcPr>
          <w:p w14:paraId="6D5D39A0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中兴</w:t>
            </w:r>
          </w:p>
        </w:tc>
        <w:tc>
          <w:tcPr>
            <w:tcW w:w="3061" w:type="dxa"/>
            <w:vAlign w:val="center"/>
          </w:tcPr>
          <w:p w14:paraId="13E91521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W981</w:t>
            </w:r>
          </w:p>
        </w:tc>
        <w:tc>
          <w:tcPr>
            <w:tcW w:w="1020" w:type="dxa"/>
            <w:vAlign w:val="center"/>
          </w:tcPr>
          <w:p w14:paraId="3DAC254E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020" w:type="dxa"/>
            <w:vAlign w:val="center"/>
          </w:tcPr>
          <w:p w14:paraId="3BE471FC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</w:tr>
      <w:tr w14:paraId="5C182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F58B155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2154" w:type="dxa"/>
            <w:vAlign w:val="center"/>
          </w:tcPr>
          <w:p w14:paraId="065F7F83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无线接入点 AP</w:t>
            </w:r>
          </w:p>
        </w:tc>
        <w:tc>
          <w:tcPr>
            <w:tcW w:w="1134" w:type="dxa"/>
            <w:vAlign w:val="center"/>
          </w:tcPr>
          <w:p w14:paraId="4EE23129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中兴</w:t>
            </w:r>
          </w:p>
        </w:tc>
        <w:tc>
          <w:tcPr>
            <w:tcW w:w="3061" w:type="dxa"/>
            <w:vAlign w:val="center"/>
          </w:tcPr>
          <w:p w14:paraId="4B0D9424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WE8022</w:t>
            </w:r>
          </w:p>
        </w:tc>
        <w:tc>
          <w:tcPr>
            <w:tcW w:w="1020" w:type="dxa"/>
            <w:vAlign w:val="center"/>
          </w:tcPr>
          <w:p w14:paraId="54E472B5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215</w:t>
            </w:r>
          </w:p>
        </w:tc>
        <w:tc>
          <w:tcPr>
            <w:tcW w:w="1020" w:type="dxa"/>
            <w:vAlign w:val="center"/>
          </w:tcPr>
          <w:p w14:paraId="5AB95ABD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</w:tr>
      <w:tr w14:paraId="05FC8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92CF37C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2154" w:type="dxa"/>
            <w:vAlign w:val="center"/>
          </w:tcPr>
          <w:p w14:paraId="2BB41AC7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消息发布主机</w:t>
            </w:r>
          </w:p>
        </w:tc>
        <w:tc>
          <w:tcPr>
            <w:tcW w:w="1134" w:type="dxa"/>
            <w:vAlign w:val="center"/>
          </w:tcPr>
          <w:p w14:paraId="11FC2989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戴尔</w:t>
            </w:r>
          </w:p>
        </w:tc>
        <w:tc>
          <w:tcPr>
            <w:tcW w:w="3061" w:type="dxa"/>
            <w:vAlign w:val="center"/>
          </w:tcPr>
          <w:p w14:paraId="2FDC6BEB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3900</w:t>
            </w:r>
          </w:p>
        </w:tc>
        <w:tc>
          <w:tcPr>
            <w:tcW w:w="1020" w:type="dxa"/>
            <w:vAlign w:val="center"/>
          </w:tcPr>
          <w:p w14:paraId="1F7853B6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020" w:type="dxa"/>
            <w:vAlign w:val="center"/>
          </w:tcPr>
          <w:p w14:paraId="39BA1AAC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</w:tr>
      <w:tr w14:paraId="2A23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DCDB835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w="2154" w:type="dxa"/>
            <w:vAlign w:val="center"/>
          </w:tcPr>
          <w:p w14:paraId="2A563839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42寸液晶监视屏</w:t>
            </w:r>
          </w:p>
        </w:tc>
        <w:tc>
          <w:tcPr>
            <w:tcW w:w="1134" w:type="dxa"/>
            <w:vAlign w:val="center"/>
          </w:tcPr>
          <w:p w14:paraId="789A1047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飞利浦</w:t>
            </w:r>
          </w:p>
        </w:tc>
        <w:tc>
          <w:tcPr>
            <w:tcW w:w="3061" w:type="dxa"/>
            <w:vAlign w:val="center"/>
          </w:tcPr>
          <w:p w14:paraId="00064503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BDL4260</w:t>
            </w:r>
          </w:p>
        </w:tc>
        <w:tc>
          <w:tcPr>
            <w:tcW w:w="1020" w:type="dxa"/>
            <w:vAlign w:val="center"/>
          </w:tcPr>
          <w:p w14:paraId="0E7121BA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32</w:t>
            </w:r>
          </w:p>
        </w:tc>
        <w:tc>
          <w:tcPr>
            <w:tcW w:w="1020" w:type="dxa"/>
            <w:vAlign w:val="center"/>
          </w:tcPr>
          <w:p w14:paraId="1138254C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</w:tr>
      <w:tr w14:paraId="386F6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61E77C0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w="2154" w:type="dxa"/>
            <w:vAlign w:val="center"/>
          </w:tcPr>
          <w:p w14:paraId="68CEBB4A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多媒体控制器（信息发布）</w:t>
            </w:r>
          </w:p>
        </w:tc>
        <w:tc>
          <w:tcPr>
            <w:tcW w:w="1134" w:type="dxa"/>
            <w:vAlign w:val="center"/>
          </w:tcPr>
          <w:p w14:paraId="42B5699E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星际</w:t>
            </w:r>
          </w:p>
        </w:tc>
        <w:tc>
          <w:tcPr>
            <w:tcW w:w="3061" w:type="dxa"/>
            <w:vAlign w:val="center"/>
          </w:tcPr>
          <w:p w14:paraId="4781EEF3">
            <w:pPr>
              <w:spacing w:before="0" w:after="0" w:line="240" w:lineRule="auto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EBB11</w:t>
            </w:r>
          </w:p>
        </w:tc>
        <w:tc>
          <w:tcPr>
            <w:tcW w:w="1020" w:type="dxa"/>
            <w:vAlign w:val="center"/>
          </w:tcPr>
          <w:p w14:paraId="3F1084DC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32</w:t>
            </w:r>
          </w:p>
        </w:tc>
        <w:tc>
          <w:tcPr>
            <w:tcW w:w="1020" w:type="dxa"/>
            <w:vAlign w:val="center"/>
          </w:tcPr>
          <w:p w14:paraId="0D8217E8">
            <w:pPr>
              <w:spacing w:before="0" w:after="0" w:line="240" w:lineRule="auto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</w:tr>
    </w:tbl>
    <w:p w14:paraId="2223399E">
      <w:pPr>
        <w:jc w:val="right"/>
        <w:rPr>
          <w:rFonts w:hint="eastAsia" w:ascii="Times New Roman" w:hAnsi="Times New Roman" w:eastAsia="宋体"/>
          <w:b/>
          <w:color w:val="000000"/>
          <w:sz w:val="24"/>
          <w:lang w:val="en-US" w:eastAsia="zh-CN"/>
        </w:rPr>
      </w:pPr>
    </w:p>
    <w:p w14:paraId="74B96B6C">
      <w:pPr>
        <w:tabs>
          <w:tab w:val="left" w:pos="2096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C08CA"/>
    <w:rsid w:val="0D704D23"/>
    <w:rsid w:val="2AA72332"/>
    <w:rsid w:val="361C08CA"/>
    <w:rsid w:val="6950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1674</Words>
  <Characters>2488</Characters>
  <Lines>0</Lines>
  <Paragraphs>0</Paragraphs>
  <TotalTime>0</TotalTime>
  <ScaleCrop>false</ScaleCrop>
  <LinksUpToDate>false</LinksUpToDate>
  <CharactersWithSpaces>2593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2026-11-06T11:57:00Z</dcterms:created>
  <dc:creator>HP</dc:creator>
  <cp:lastModifiedBy>HP</cp:lastModifiedBy>
  <dcterms:modified xsi:type="dcterms:W3CDTF">2026-11-06T12:14:42Z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2480AB2D79BC4029A8D3BF451A443FA9_13</vt:lpwstr>
  </property>
  <property fmtid="{D5CDD505-2E9C-101B-9397-08002B2CF9AE}" pid="4" name="KSOTemplateDocerSaveRecord">
    <vt:lpwstr>eyJoZGlkIjoiNzNkYTIwZWJkOGNhZWRlNDRmZmNmNGY4MDM4OTM5ZGQifQ==</vt:lpwstr>
  </property>
</Properties>
</file>